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150"/>
      </w:tblGrid>
      <w:tr w:rsidR="00246DB9" w:rsidRPr="00362789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FE16C4" w:rsidRDefault="005012B3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FE16C4" w:rsidRPr="00FE16C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246DB9" w:rsidRPr="00942603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FE16C4" w:rsidRDefault="005A4FF1" w:rsidP="0001143B">
            <w:pPr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FE16C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Заседания оценочной комиссии электронного аукциона</w:t>
            </w:r>
            <w:r w:rsidR="0094260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под кодом «ՀՀԿԳՄՍՆԷԱՃԱՊՁԲ-26/106</w:t>
            </w:r>
            <w:r w:rsidRPr="00FE16C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», организованной для приобретения </w:t>
            </w:r>
            <w:r w:rsidR="00F75E87" w:rsidRPr="00F75E87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оборудование</w:t>
            </w:r>
          </w:p>
        </w:tc>
      </w:tr>
      <w:tr w:rsidR="00246DB9" w:rsidRPr="00942603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FE16C4" w:rsidRDefault="00246DB9" w:rsidP="00C8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942603" w:rsidRPr="0094260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26.06.2026</w:t>
            </w:r>
            <w:r w:rsidR="0094260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.</w:t>
            </w:r>
            <w:r w:rsidR="00942603" w:rsidRPr="0094260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11:00</w:t>
            </w: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часов </w:t>
            </w:r>
          </w:p>
        </w:tc>
      </w:tr>
      <w:tr w:rsidR="00246DB9" w:rsidRPr="00362789" w:rsidTr="00FE16C4">
        <w:trPr>
          <w:trHeight w:val="68"/>
        </w:trPr>
        <w:tc>
          <w:tcPr>
            <w:tcW w:w="15150" w:type="dxa"/>
            <w:shd w:val="solid" w:color="FFFFFF" w:fill="auto"/>
          </w:tcPr>
          <w:p w:rsidR="00246DB9" w:rsidRPr="00FE16C4" w:rsidRDefault="004537EE" w:rsidP="00B8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5A4FF1" w:rsidRPr="00362789" w:rsidTr="00FE16C4">
        <w:trPr>
          <w:trHeight w:val="310"/>
        </w:trPr>
        <w:tc>
          <w:tcPr>
            <w:tcW w:w="15150" w:type="dxa"/>
            <w:shd w:val="solid" w:color="FFFFFF" w:fill="auto"/>
            <w:vAlign w:val="center"/>
          </w:tcPr>
          <w:p w:rsidR="005A4FF1" w:rsidRPr="00FE16C4" w:rsidRDefault="005A4FF1" w:rsidP="005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FE16C4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5A4FF1" w:rsidRPr="00942603" w:rsidTr="00FE16C4">
        <w:trPr>
          <w:trHeight w:val="364"/>
        </w:trPr>
        <w:tc>
          <w:tcPr>
            <w:tcW w:w="15150" w:type="dxa"/>
            <w:shd w:val="solid" w:color="FFFFFF" w:fill="auto"/>
            <w:vAlign w:val="center"/>
          </w:tcPr>
          <w:p w:rsidR="00942603" w:rsidRPr="00942603" w:rsidRDefault="005A4FF1" w:rsidP="00942603">
            <w:pPr>
              <w:shd w:val="clear" w:color="auto" w:fill="FFFFFF"/>
              <w:spacing w:after="0" w:line="240" w:lineRule="auto"/>
              <w:rPr>
                <w:rFonts w:ascii="GHEA Grapalat" w:eastAsia="Calibri" w:hAnsi="GHEA Grapalat" w:cs="Sylfaen"/>
                <w:lang w:val="af-ZA"/>
              </w:rPr>
            </w:pPr>
            <w:proofErr w:type="gramStart"/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Члены</w:t>
            </w:r>
            <w:r w:rsidR="00942603">
              <w:rPr>
                <w:rFonts w:ascii="GHEA Grapalat" w:hAnsi="GHEA Grapalat" w:cs="GHEA Grapalat"/>
                <w:color w:val="000000"/>
                <w:lang w:val="ru-RU"/>
              </w:rPr>
              <w:t xml:space="preserve">  комиссии</w:t>
            </w:r>
            <w:proofErr w:type="gramEnd"/>
            <w:r w:rsidR="0094260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</w:t>
            </w:r>
            <w:r w:rsidR="00942603" w:rsidRPr="00942603">
              <w:rPr>
                <w:rFonts w:ascii="GHEA Grapalat" w:eastAsia="Calibri" w:hAnsi="GHEA Grapalat" w:cs="Sylfaen"/>
                <w:lang w:val="af-ZA"/>
              </w:rPr>
              <w:t>Ара Хачатрян</w:t>
            </w:r>
          </w:p>
          <w:p w:rsidR="005A4FF1" w:rsidRPr="00FE16C4" w:rsidRDefault="00942603" w:rsidP="00942603">
            <w:pPr>
              <w:shd w:val="clear" w:color="auto" w:fill="FFFFFF"/>
              <w:spacing w:after="0" w:line="240" w:lineRule="auto"/>
              <w:ind w:firstLine="2892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 xml:space="preserve">    </w:t>
            </w:r>
            <w:r w:rsidRPr="00942603">
              <w:rPr>
                <w:rFonts w:ascii="GHEA Grapalat" w:eastAsia="Calibri" w:hAnsi="GHEA Grapalat" w:cs="Sylfaen"/>
                <w:lang w:val="af-ZA"/>
              </w:rPr>
              <w:t>Арменуи Мадатян</w:t>
            </w:r>
            <w:r w:rsidR="005A4FF1" w:rsidRPr="00FE16C4">
              <w:rPr>
                <w:rFonts w:ascii="GHEA Grapalat" w:hAnsi="GHEA Grapalat" w:cs="Sylfaen"/>
                <w:lang w:val="ru-RU"/>
              </w:rPr>
              <w:t xml:space="preserve">                                                                          </w:t>
            </w:r>
          </w:p>
        </w:tc>
      </w:tr>
      <w:tr w:rsidR="005A4FF1" w:rsidRPr="00F75E87" w:rsidTr="00FE16C4">
        <w:trPr>
          <w:trHeight w:val="364"/>
        </w:trPr>
        <w:tc>
          <w:tcPr>
            <w:tcW w:w="15150" w:type="dxa"/>
            <w:shd w:val="solid" w:color="FFFFFF" w:fill="auto"/>
            <w:vAlign w:val="center"/>
          </w:tcPr>
          <w:p w:rsidR="005A4FF1" w:rsidRPr="00FE16C4" w:rsidRDefault="005A4FF1" w:rsidP="005A4FF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Секретарь`                               </w:t>
            </w:r>
            <w:proofErr w:type="spellStart"/>
            <w:r w:rsidR="00F75E87">
              <w:rPr>
                <w:rFonts w:ascii="GHEA Grapalat" w:hAnsi="GHEA Grapalat"/>
                <w:lang w:val="ru-RU"/>
              </w:rPr>
              <w:t>Сатеник</w:t>
            </w:r>
            <w:proofErr w:type="spellEnd"/>
            <w:r w:rsidR="00F75E87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F75E87">
              <w:rPr>
                <w:rFonts w:ascii="GHEA Grapalat" w:hAnsi="GHEA Grapalat"/>
                <w:lang w:val="ru-RU"/>
              </w:rPr>
              <w:t>Шабо</w:t>
            </w:r>
            <w:r w:rsidRPr="00FE16C4">
              <w:rPr>
                <w:rFonts w:ascii="GHEA Grapalat" w:hAnsi="GHEA Grapalat"/>
                <w:lang w:val="ru-RU"/>
              </w:rPr>
              <w:t>ян</w:t>
            </w:r>
            <w:proofErr w:type="spellEnd"/>
          </w:p>
          <w:p w:rsidR="00CD3E9D" w:rsidRPr="00FE16C4" w:rsidRDefault="00CD3E9D" w:rsidP="005A4FF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46DB9" w:rsidRPr="00942603" w:rsidTr="00FE16C4">
        <w:trPr>
          <w:trHeight w:val="454"/>
        </w:trPr>
        <w:tc>
          <w:tcPr>
            <w:tcW w:w="15150" w:type="dxa"/>
            <w:shd w:val="solid" w:color="FFFFFF" w:fill="auto"/>
          </w:tcPr>
          <w:p w:rsidR="00246DB9" w:rsidRPr="00942603" w:rsidRDefault="00942603" w:rsidP="009426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4260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1. Информация об обосновании характеристик предмета закупки, определенных в приглашении, с точки зрения требований обеспечения конкуренции и исключения дискриминации, предусмотренных </w:t>
            </w:r>
            <w:proofErr w:type="gramStart"/>
            <w:r w:rsidRPr="0094260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законом.</w:t>
            </w:r>
            <w:r w:rsidR="005A4FF1" w:rsidRPr="0094260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proofErr w:type="gramEnd"/>
          </w:p>
          <w:p w:rsidR="00942603" w:rsidRPr="00942603" w:rsidRDefault="00942603" w:rsidP="00942603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</w:tr>
      <w:tr w:rsidR="00246DB9" w:rsidRPr="00942603" w:rsidTr="00FE16C4">
        <w:trPr>
          <w:trHeight w:val="544"/>
        </w:trPr>
        <w:tc>
          <w:tcPr>
            <w:tcW w:w="15150" w:type="dxa"/>
            <w:shd w:val="solid" w:color="FFFFFF" w:fill="auto"/>
          </w:tcPr>
          <w:p w:rsidR="00246DB9" w:rsidRPr="00FE16C4" w:rsidRDefault="0094260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 xml:space="preserve">   </w:t>
            </w:r>
            <w:r w:rsidR="00246DB9" w:rsidRPr="00FE16C4">
              <w:rPr>
                <w:rFonts w:ascii="GHEA Grapalat" w:hAnsi="GHEA Grapalat" w:cs="GHEA Grapalat"/>
                <w:color w:val="000000"/>
                <w:lang w:val="ru-RU"/>
              </w:rPr>
              <w:t>1</w:t>
            </w:r>
            <w:r w:rsidRPr="00942603">
              <w:rPr>
                <w:rFonts w:ascii="GHEA Grapalat" w:hAnsi="GHEA Grapalat" w:cs="GHEA Grapalat"/>
                <w:color w:val="000000"/>
                <w:lang w:val="ru-RU"/>
              </w:rPr>
              <w:t>.1 Обоснования относительно характеристик предмета закупки, определенных в приглашении к участию в тендере, не были представлены.</w:t>
            </w:r>
          </w:p>
          <w:p w:rsidR="00C31B33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942603" w:rsidRPr="00FE16C4" w:rsidRDefault="0094260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</w:p>
          <w:p w:rsidR="00C31B33" w:rsidRDefault="0094260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    </w:t>
            </w:r>
            <w:r w:rsidR="00C31B33" w:rsidRPr="00942603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2 </w:t>
            </w:r>
            <w:r w:rsidRPr="00942603">
              <w:rPr>
                <w:rFonts w:ascii="GHEA Grapalat" w:hAnsi="GHEA Grapalat" w:cs="GHEA Grapalat"/>
                <w:b/>
                <w:color w:val="000000"/>
                <w:lang w:val="hy-AM"/>
              </w:rPr>
              <w:t>.</w:t>
            </w:r>
            <w:r w:rsidRPr="00942603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Информация об участниках, подавших заявки.</w:t>
            </w:r>
          </w:p>
          <w:p w:rsidR="00942603" w:rsidRPr="00942603" w:rsidRDefault="0094260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 xml:space="preserve">         </w:t>
            </w:r>
            <w:r w:rsidRPr="00942603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на участие в процедуре закупок с кодом "«ՀՀԿԳՄՍՆԷԱՃԱՊՁԲ-26/106», организованной в электронном виде Министерством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 xml:space="preserve">                     </w:t>
            </w:r>
            <w:r w:rsidRPr="00942603">
              <w:rPr>
                <w:rFonts w:ascii="GHEA Grapalat" w:hAnsi="GHEA Grapalat" w:cs="GHEA Grapalat"/>
                <w:color w:val="000000"/>
                <w:lang w:val="ru-RU"/>
              </w:rPr>
              <w:t>образования, науки, культуры и спорта Республики Армения, не подавались.</w:t>
            </w:r>
          </w:p>
          <w:p w:rsidR="00942603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942603" w:rsidRPr="00FE16C4" w:rsidRDefault="00942603" w:rsidP="00942603">
            <w:pPr>
              <w:autoSpaceDE w:val="0"/>
              <w:autoSpaceDN w:val="0"/>
              <w:adjustRightInd w:val="0"/>
              <w:spacing w:after="0"/>
              <w:ind w:left="192" w:hanging="192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</w:p>
          <w:p w:rsidR="00942603" w:rsidRPr="00942603" w:rsidRDefault="00942603" w:rsidP="00942603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HEA Grapalat" w:hAnsi="GHEA Grapalat" w:cs="GHEA Grapalat"/>
                <w:b/>
                <w:color w:val="000000"/>
                <w:lang w:val="hy-AM"/>
              </w:rPr>
            </w:pPr>
            <w:r w:rsidRPr="00942603">
              <w:rPr>
                <w:rFonts w:ascii="GHEA Grapalat" w:hAnsi="GHEA Grapalat" w:cs="GHEA Grapalat"/>
                <w:b/>
                <w:color w:val="000000"/>
                <w:lang w:val="hy-AM"/>
              </w:rPr>
              <w:t>3. Аннулирование процесса покупки</w:t>
            </w:r>
          </w:p>
          <w:p w:rsidR="00942603" w:rsidRDefault="00C31B33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94260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942603">
              <w:rPr>
                <w:rFonts w:ascii="GHEA Grapalat" w:hAnsi="GHEA Grapalat" w:cs="GHEA Grapalat"/>
                <w:color w:val="000000"/>
                <w:lang w:val="hy-AM"/>
              </w:rPr>
              <w:t xml:space="preserve">   3.1</w:t>
            </w:r>
            <w:r w:rsidR="00942603" w:rsidRPr="00942603">
              <w:rPr>
                <w:rFonts w:ascii="GHEA Grapalat" w:hAnsi="GHEA Grapalat" w:cs="GHEA Grapalat"/>
                <w:color w:val="000000"/>
                <w:lang w:val="ru-RU"/>
              </w:rPr>
              <w:t>Процедура закупок с кодом RPAKGMSNEAJAPDZB-26/106 объявляется недействительной в соответствии со статьей 37, частью 1, пунктом 3 Закона Республики Армения «О закупках» на том основании, что заявки не были поданы.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</w:t>
            </w:r>
          </w:p>
          <w:p w:rsidR="00C31B33" w:rsidRPr="00FE16C4" w:rsidRDefault="00C31B33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</w:tc>
      </w:tr>
      <w:tr w:rsidR="00246DB9" w:rsidRPr="00942603" w:rsidTr="00FE16C4">
        <w:trPr>
          <w:trHeight w:val="94"/>
        </w:trPr>
        <w:tc>
          <w:tcPr>
            <w:tcW w:w="15150" w:type="dxa"/>
            <w:shd w:val="solid" w:color="FFFFFF" w:fill="auto"/>
          </w:tcPr>
          <w:p w:rsidR="00942603" w:rsidRDefault="00942603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 xml:space="preserve">3.2 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942603">
              <w:rPr>
                <w:rFonts w:ascii="GHEA Grapalat" w:hAnsi="GHEA Grapalat" w:cs="GHEA Grapalat"/>
                <w:color w:val="000000"/>
                <w:lang w:val="ru-RU"/>
              </w:rPr>
              <w:t>Утвердить текст объявления о признании процедуры закупок неуспешной и опубликовать его в бюллетене по закупкам.</w:t>
            </w:r>
            <w:r w:rsidRPr="00942603">
              <w:rPr>
                <w:lang w:val="ru-RU"/>
              </w:rPr>
              <w:t xml:space="preserve"> </w:t>
            </w:r>
          </w:p>
          <w:p w:rsidR="00246DB9" w:rsidRPr="001B124C" w:rsidRDefault="001B124C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>
              <w:rPr>
                <w:lang w:val="hy-AM"/>
              </w:rPr>
              <w:t xml:space="preserve">            </w:t>
            </w:r>
            <w:r w:rsidR="00942603" w:rsidRPr="001B124C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="00942603" w:rsidRPr="001B124C">
              <w:rPr>
                <w:rFonts w:ascii="GHEA Grapalat" w:hAnsi="GHEA Grapalat" w:cs="GHEA Grapalat"/>
                <w:b/>
                <w:color w:val="000000"/>
                <w:lang w:val="ru-RU"/>
              </w:rPr>
              <w:t>против  0</w:t>
            </w:r>
            <w:proofErr w:type="gramEnd"/>
            <w:r w:rsidR="00942603" w:rsidRPr="001B124C">
              <w:rPr>
                <w:rFonts w:ascii="GHEA Grapalat" w:hAnsi="GHEA Grapalat" w:cs="GHEA Grapalat"/>
                <w:b/>
                <w:color w:val="000000"/>
                <w:lang w:val="ru-RU"/>
              </w:rPr>
              <w:t>.</w:t>
            </w:r>
          </w:p>
        </w:tc>
      </w:tr>
      <w:tr w:rsidR="00844DAC" w:rsidRPr="00942603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485E92" w:rsidRPr="00FE16C4" w:rsidRDefault="00485E92" w:rsidP="000114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844DAC" w:rsidRPr="00942603" w:rsidTr="00687747">
              <w:tc>
                <w:tcPr>
                  <w:tcW w:w="14927" w:type="dxa"/>
                </w:tcPr>
                <w:p w:rsidR="00173286" w:rsidRPr="00FE16C4" w:rsidRDefault="00173286" w:rsidP="0068774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687747" w:rsidRPr="00FE16C4" w:rsidRDefault="00687747" w:rsidP="0068774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Оценочная Комиссия электронного аукциона</w:t>
                  </w:r>
                </w:p>
                <w:p w:rsidR="00844DAC" w:rsidRPr="00FE16C4" w:rsidRDefault="00687747" w:rsidP="004A4A38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/>
                      <w:b/>
                      <w:lang w:val="af-ZA"/>
                    </w:rPr>
                  </w:pPr>
                  <w:r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 w:rsidR="008E5083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</w:t>
                  </w:r>
                  <w:r w:rsidR="00942603" w:rsidRPr="0094260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ՀՀԿԳՄՍՆԷԱՃԱՊՁԲ-26/106</w:t>
                  </w:r>
                  <w:r w:rsidR="008E5083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  <w:bookmarkStart w:id="0" w:name="_GoBack"/>
                  <w:bookmarkEnd w:id="0"/>
                </w:p>
              </w:tc>
            </w:tr>
          </w:tbl>
          <w:p w:rsidR="00844DAC" w:rsidRPr="00FE16C4" w:rsidRDefault="00844DAC" w:rsidP="0068774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:rsidR="00356552" w:rsidRPr="00362789" w:rsidRDefault="00356552" w:rsidP="00687747">
      <w:pPr>
        <w:rPr>
          <w:sz w:val="19"/>
          <w:szCs w:val="19"/>
          <w:lang w:val="ru-RU"/>
        </w:rPr>
      </w:pPr>
    </w:p>
    <w:sectPr w:rsidR="00356552" w:rsidRPr="00362789" w:rsidSect="00687747">
      <w:pgSz w:w="15840" w:h="12240" w:orient="landscape"/>
      <w:pgMar w:top="284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A4FD9"/>
    <w:multiLevelType w:val="hybridMultilevel"/>
    <w:tmpl w:val="4B22E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90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143B"/>
    <w:rsid w:val="00016A2B"/>
    <w:rsid w:val="000179C6"/>
    <w:rsid w:val="000466BB"/>
    <w:rsid w:val="00057E3C"/>
    <w:rsid w:val="00067602"/>
    <w:rsid w:val="00087E63"/>
    <w:rsid w:val="000C7455"/>
    <w:rsid w:val="000D4CFA"/>
    <w:rsid w:val="000F4986"/>
    <w:rsid w:val="000F4BAD"/>
    <w:rsid w:val="00105478"/>
    <w:rsid w:val="00112261"/>
    <w:rsid w:val="001151A9"/>
    <w:rsid w:val="00120ED0"/>
    <w:rsid w:val="00133DCD"/>
    <w:rsid w:val="00150898"/>
    <w:rsid w:val="00165468"/>
    <w:rsid w:val="001665FB"/>
    <w:rsid w:val="00166E59"/>
    <w:rsid w:val="00173286"/>
    <w:rsid w:val="00174EB5"/>
    <w:rsid w:val="00195A3D"/>
    <w:rsid w:val="001B124C"/>
    <w:rsid w:val="001B2FF2"/>
    <w:rsid w:val="001B4059"/>
    <w:rsid w:val="001B5661"/>
    <w:rsid w:val="001D7805"/>
    <w:rsid w:val="00211C3E"/>
    <w:rsid w:val="00226E45"/>
    <w:rsid w:val="00236BA8"/>
    <w:rsid w:val="00246DB9"/>
    <w:rsid w:val="00262811"/>
    <w:rsid w:val="0026480C"/>
    <w:rsid w:val="002828C0"/>
    <w:rsid w:val="00284B11"/>
    <w:rsid w:val="00291ED5"/>
    <w:rsid w:val="002B04A9"/>
    <w:rsid w:val="002B3FDB"/>
    <w:rsid w:val="002C395D"/>
    <w:rsid w:val="002C6B85"/>
    <w:rsid w:val="002E2189"/>
    <w:rsid w:val="002E633F"/>
    <w:rsid w:val="002F2717"/>
    <w:rsid w:val="002F55BD"/>
    <w:rsid w:val="00305C3E"/>
    <w:rsid w:val="0032054D"/>
    <w:rsid w:val="00325BEC"/>
    <w:rsid w:val="00326E44"/>
    <w:rsid w:val="0033196B"/>
    <w:rsid w:val="00336A2E"/>
    <w:rsid w:val="00347E21"/>
    <w:rsid w:val="003510F1"/>
    <w:rsid w:val="003556FE"/>
    <w:rsid w:val="00356552"/>
    <w:rsid w:val="00357353"/>
    <w:rsid w:val="00362789"/>
    <w:rsid w:val="00372AE6"/>
    <w:rsid w:val="00397DDE"/>
    <w:rsid w:val="003A213C"/>
    <w:rsid w:val="003B0EDA"/>
    <w:rsid w:val="003C5554"/>
    <w:rsid w:val="004023DD"/>
    <w:rsid w:val="00423E47"/>
    <w:rsid w:val="00435A36"/>
    <w:rsid w:val="004466B3"/>
    <w:rsid w:val="0045267D"/>
    <w:rsid w:val="004537EE"/>
    <w:rsid w:val="004570A0"/>
    <w:rsid w:val="00472D18"/>
    <w:rsid w:val="004766E3"/>
    <w:rsid w:val="00482971"/>
    <w:rsid w:val="00485E92"/>
    <w:rsid w:val="004A4A38"/>
    <w:rsid w:val="004D0350"/>
    <w:rsid w:val="004D3B1C"/>
    <w:rsid w:val="004D63CE"/>
    <w:rsid w:val="004E0979"/>
    <w:rsid w:val="004E43E9"/>
    <w:rsid w:val="004E4496"/>
    <w:rsid w:val="005012B3"/>
    <w:rsid w:val="005036C7"/>
    <w:rsid w:val="005050F5"/>
    <w:rsid w:val="00507D05"/>
    <w:rsid w:val="00516C50"/>
    <w:rsid w:val="00517289"/>
    <w:rsid w:val="0054116A"/>
    <w:rsid w:val="0055007A"/>
    <w:rsid w:val="0056180E"/>
    <w:rsid w:val="005803AC"/>
    <w:rsid w:val="005837D7"/>
    <w:rsid w:val="005A0FC4"/>
    <w:rsid w:val="005A4FF1"/>
    <w:rsid w:val="005B7FF6"/>
    <w:rsid w:val="005E1F28"/>
    <w:rsid w:val="005E3340"/>
    <w:rsid w:val="005F207E"/>
    <w:rsid w:val="006052FE"/>
    <w:rsid w:val="00613BC8"/>
    <w:rsid w:val="00614F07"/>
    <w:rsid w:val="00615BA4"/>
    <w:rsid w:val="0061709B"/>
    <w:rsid w:val="00620E5C"/>
    <w:rsid w:val="00621383"/>
    <w:rsid w:val="00633921"/>
    <w:rsid w:val="00651737"/>
    <w:rsid w:val="006658D1"/>
    <w:rsid w:val="00666678"/>
    <w:rsid w:val="0068543F"/>
    <w:rsid w:val="00687747"/>
    <w:rsid w:val="00695CBB"/>
    <w:rsid w:val="006C210B"/>
    <w:rsid w:val="006C3008"/>
    <w:rsid w:val="006C35B2"/>
    <w:rsid w:val="006D6831"/>
    <w:rsid w:val="006E629F"/>
    <w:rsid w:val="006F5E7F"/>
    <w:rsid w:val="00712EA7"/>
    <w:rsid w:val="00723B16"/>
    <w:rsid w:val="00725E47"/>
    <w:rsid w:val="00726B3D"/>
    <w:rsid w:val="007303E4"/>
    <w:rsid w:val="007330E7"/>
    <w:rsid w:val="00745C30"/>
    <w:rsid w:val="00745CB2"/>
    <w:rsid w:val="00761AFB"/>
    <w:rsid w:val="00762922"/>
    <w:rsid w:val="0076439C"/>
    <w:rsid w:val="00782079"/>
    <w:rsid w:val="0079775C"/>
    <w:rsid w:val="007B3700"/>
    <w:rsid w:val="007B4636"/>
    <w:rsid w:val="007C31A6"/>
    <w:rsid w:val="007C3664"/>
    <w:rsid w:val="007D7566"/>
    <w:rsid w:val="00812A77"/>
    <w:rsid w:val="00820135"/>
    <w:rsid w:val="0083212A"/>
    <w:rsid w:val="008334EA"/>
    <w:rsid w:val="00844DAC"/>
    <w:rsid w:val="00851F51"/>
    <w:rsid w:val="00852579"/>
    <w:rsid w:val="00870E67"/>
    <w:rsid w:val="00877DF8"/>
    <w:rsid w:val="008810A6"/>
    <w:rsid w:val="0088139F"/>
    <w:rsid w:val="008C1FA6"/>
    <w:rsid w:val="008E5083"/>
    <w:rsid w:val="009205AA"/>
    <w:rsid w:val="00927CAE"/>
    <w:rsid w:val="00942603"/>
    <w:rsid w:val="00960DAE"/>
    <w:rsid w:val="00962079"/>
    <w:rsid w:val="00962B35"/>
    <w:rsid w:val="00985040"/>
    <w:rsid w:val="009B3F4D"/>
    <w:rsid w:val="009C7393"/>
    <w:rsid w:val="009D2894"/>
    <w:rsid w:val="009D3368"/>
    <w:rsid w:val="009E38D6"/>
    <w:rsid w:val="009E6B3C"/>
    <w:rsid w:val="00A00521"/>
    <w:rsid w:val="00A15C4E"/>
    <w:rsid w:val="00A50DA6"/>
    <w:rsid w:val="00A6196A"/>
    <w:rsid w:val="00A633B2"/>
    <w:rsid w:val="00A733AC"/>
    <w:rsid w:val="00AA2AE5"/>
    <w:rsid w:val="00AA70BF"/>
    <w:rsid w:val="00AC42E3"/>
    <w:rsid w:val="00AC686B"/>
    <w:rsid w:val="00AD3CA4"/>
    <w:rsid w:val="00AD3D1F"/>
    <w:rsid w:val="00AD537B"/>
    <w:rsid w:val="00B140E2"/>
    <w:rsid w:val="00B351E1"/>
    <w:rsid w:val="00B35E8E"/>
    <w:rsid w:val="00B5198C"/>
    <w:rsid w:val="00B7710C"/>
    <w:rsid w:val="00B834D1"/>
    <w:rsid w:val="00B86425"/>
    <w:rsid w:val="00B91ABA"/>
    <w:rsid w:val="00B91C19"/>
    <w:rsid w:val="00B97F6A"/>
    <w:rsid w:val="00BA379F"/>
    <w:rsid w:val="00BC68C9"/>
    <w:rsid w:val="00BD5C31"/>
    <w:rsid w:val="00BF6582"/>
    <w:rsid w:val="00BF7D8A"/>
    <w:rsid w:val="00C00A0C"/>
    <w:rsid w:val="00C03819"/>
    <w:rsid w:val="00C1344A"/>
    <w:rsid w:val="00C212AD"/>
    <w:rsid w:val="00C31B33"/>
    <w:rsid w:val="00C4105F"/>
    <w:rsid w:val="00C41108"/>
    <w:rsid w:val="00C4765D"/>
    <w:rsid w:val="00C52F88"/>
    <w:rsid w:val="00C86B34"/>
    <w:rsid w:val="00C9334B"/>
    <w:rsid w:val="00C958AC"/>
    <w:rsid w:val="00CA61BA"/>
    <w:rsid w:val="00CC6AB0"/>
    <w:rsid w:val="00CD3E9D"/>
    <w:rsid w:val="00CE11FA"/>
    <w:rsid w:val="00CE5E3A"/>
    <w:rsid w:val="00CF14FF"/>
    <w:rsid w:val="00D20A6B"/>
    <w:rsid w:val="00D33C76"/>
    <w:rsid w:val="00D350B4"/>
    <w:rsid w:val="00D468F4"/>
    <w:rsid w:val="00D572AA"/>
    <w:rsid w:val="00D626F2"/>
    <w:rsid w:val="00D642E3"/>
    <w:rsid w:val="00D6434E"/>
    <w:rsid w:val="00D7635E"/>
    <w:rsid w:val="00D83364"/>
    <w:rsid w:val="00D932F0"/>
    <w:rsid w:val="00DA0FEE"/>
    <w:rsid w:val="00DE63BF"/>
    <w:rsid w:val="00E029D0"/>
    <w:rsid w:val="00E150E2"/>
    <w:rsid w:val="00E17F0D"/>
    <w:rsid w:val="00E25015"/>
    <w:rsid w:val="00E26E20"/>
    <w:rsid w:val="00E51C85"/>
    <w:rsid w:val="00E60603"/>
    <w:rsid w:val="00E64432"/>
    <w:rsid w:val="00E65829"/>
    <w:rsid w:val="00E8302F"/>
    <w:rsid w:val="00E84262"/>
    <w:rsid w:val="00E87A9D"/>
    <w:rsid w:val="00E903E4"/>
    <w:rsid w:val="00E904EE"/>
    <w:rsid w:val="00EB43DD"/>
    <w:rsid w:val="00EB4F5C"/>
    <w:rsid w:val="00EB6275"/>
    <w:rsid w:val="00EC0790"/>
    <w:rsid w:val="00EC1920"/>
    <w:rsid w:val="00EC2CE3"/>
    <w:rsid w:val="00EC32A7"/>
    <w:rsid w:val="00ED79AF"/>
    <w:rsid w:val="00EF3A61"/>
    <w:rsid w:val="00EF57F4"/>
    <w:rsid w:val="00F17767"/>
    <w:rsid w:val="00F35BA9"/>
    <w:rsid w:val="00F37CEA"/>
    <w:rsid w:val="00F645A8"/>
    <w:rsid w:val="00F650EC"/>
    <w:rsid w:val="00F67E1E"/>
    <w:rsid w:val="00F75E87"/>
    <w:rsid w:val="00F85EC0"/>
    <w:rsid w:val="00FA5710"/>
    <w:rsid w:val="00FC3BF2"/>
    <w:rsid w:val="00FC6386"/>
    <w:rsid w:val="00FD60DB"/>
    <w:rsid w:val="00FE0723"/>
    <w:rsid w:val="00FE0D85"/>
    <w:rsid w:val="00FE16C4"/>
    <w:rsid w:val="00FE3B4D"/>
    <w:rsid w:val="00FF2A83"/>
    <w:rsid w:val="00FF31C5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B4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31A98-19CA-4DAF-A068-DBFE0C83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175</cp:revision>
  <cp:lastPrinted>2023-09-05T12:03:00Z</cp:lastPrinted>
  <dcterms:created xsi:type="dcterms:W3CDTF">2020-03-05T16:11:00Z</dcterms:created>
  <dcterms:modified xsi:type="dcterms:W3CDTF">2026-06-26T08:30:00Z</dcterms:modified>
</cp:coreProperties>
</file>